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1353" w14:textId="1360C062" w:rsidR="00DA602B" w:rsidRDefault="008F3599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  <w:r w:rsidRPr="004A2993">
        <w:rPr>
          <w:rFonts w:ascii="Fira Sans" w:hAnsi="Fira Sans"/>
          <w:b/>
          <w:noProof/>
          <w:color w:val="FF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6C73D1" wp14:editId="7F3D418D">
                <wp:simplePos x="0" y="0"/>
                <wp:positionH relativeFrom="margin">
                  <wp:posOffset>3123565</wp:posOffset>
                </wp:positionH>
                <wp:positionV relativeFrom="paragraph">
                  <wp:posOffset>176530</wp:posOffset>
                </wp:positionV>
                <wp:extent cx="3276600" cy="2095500"/>
                <wp:effectExtent l="0" t="0" r="19050" b="1905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CE011" w14:textId="77777777" w:rsidR="008F3599" w:rsidRDefault="008F35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C73D1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245.95pt;margin-top:13.9pt;width:258pt;height:16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" fillcolor="white [3201]" strokeweight=".5pt">
                <v:textbox>
                  <w:txbxContent>
                    <w:p w14:paraId="7FFCE011" w14:textId="77777777" w:rsidR="008F3599" w:rsidRDefault="008F3599"/>
                  </w:txbxContent>
                </v:textbox>
                <w10:wrap anchorx="margin"/>
              </v:shape>
            </w:pict>
          </mc:Fallback>
        </mc:AlternateContent>
      </w:r>
    </w:p>
    <w:p w14:paraId="16C35FEA" w14:textId="07BF0937" w:rsidR="00786B2C" w:rsidRDefault="00786B2C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</w:p>
    <w:p w14:paraId="12397947" w14:textId="7A6FAFA6" w:rsidR="00786B2C" w:rsidRDefault="00786B2C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</w:p>
    <w:p w14:paraId="0D9733C4" w14:textId="3829FA75" w:rsidR="00DA602B" w:rsidRDefault="00DA602B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</w:p>
    <w:p w14:paraId="7CA9AD28" w14:textId="5315E14C" w:rsidR="00DA602B" w:rsidRDefault="00DA602B" w:rsidP="00DA602B">
      <w:pPr>
        <w:spacing w:after="120" w:line="276" w:lineRule="auto"/>
        <w:jc w:val="both"/>
        <w:rPr>
          <w:rFonts w:ascii="Fira Sans" w:hAnsi="Fira Sans"/>
          <w:b/>
          <w:sz w:val="19"/>
          <w:szCs w:val="19"/>
        </w:rPr>
      </w:pPr>
    </w:p>
    <w:p w14:paraId="614F0521" w14:textId="77777777" w:rsidR="00F80A6A" w:rsidRPr="00A27D26" w:rsidRDefault="00F80A6A" w:rsidP="00DA602B">
      <w:pPr>
        <w:spacing w:after="120" w:line="276" w:lineRule="auto"/>
        <w:jc w:val="both"/>
        <w:rPr>
          <w:rFonts w:ascii="Fira Sans" w:hAnsi="Fira Sans"/>
          <w:b/>
          <w:color w:val="000000" w:themeColor="text1"/>
          <w:sz w:val="19"/>
          <w:szCs w:val="19"/>
        </w:rPr>
      </w:pPr>
    </w:p>
    <w:p w14:paraId="5CE280FF" w14:textId="77777777" w:rsidR="00F13FC6" w:rsidRDefault="00F13FC6" w:rsidP="00DA602B">
      <w:pPr>
        <w:spacing w:after="120" w:line="276" w:lineRule="auto"/>
        <w:jc w:val="both"/>
        <w:rPr>
          <w:rFonts w:ascii="Fira Sans" w:hAnsi="Fira Sans"/>
          <w:b/>
          <w:color w:val="000000" w:themeColor="text1"/>
          <w:sz w:val="19"/>
          <w:szCs w:val="19"/>
        </w:rPr>
      </w:pPr>
    </w:p>
    <w:p w14:paraId="62FE218E" w14:textId="77777777" w:rsidR="00F021A8" w:rsidRDefault="00F021A8" w:rsidP="004C2343">
      <w:pPr>
        <w:spacing w:after="120" w:line="240" w:lineRule="auto"/>
        <w:jc w:val="both"/>
        <w:rPr>
          <w:rFonts w:ascii="Fira Sans" w:hAnsi="Fira Sans"/>
          <w:color w:val="000000" w:themeColor="text1"/>
          <w:sz w:val="19"/>
          <w:szCs w:val="19"/>
        </w:rPr>
      </w:pPr>
    </w:p>
    <w:p w14:paraId="624F3B38" w14:textId="72234C7A" w:rsidR="00633E7D" w:rsidRPr="00EA0940" w:rsidRDefault="00DA602B" w:rsidP="004C2343">
      <w:pPr>
        <w:spacing w:after="120" w:line="240" w:lineRule="auto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EA0940">
        <w:rPr>
          <w:rFonts w:ascii="Fira Sans" w:hAnsi="Fira Sans"/>
          <w:color w:val="000000" w:themeColor="text1"/>
          <w:sz w:val="19"/>
          <w:szCs w:val="19"/>
        </w:rPr>
        <w:t>Szanowni Państwo,</w:t>
      </w:r>
    </w:p>
    <w:p w14:paraId="767EB21E" w14:textId="2D1451C4" w:rsidR="008332D8" w:rsidRDefault="00D047A1" w:rsidP="008332D8">
      <w:pPr>
        <w:spacing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proofErr w:type="spellStart"/>
      <w:r>
        <w:rPr>
          <w:rFonts w:ascii="Fira Sans" w:hAnsi="Fira Sans"/>
          <w:color w:val="000000" w:themeColor="text1"/>
          <w:sz w:val="19"/>
          <w:szCs w:val="19"/>
        </w:rPr>
        <w:t>urzejmie</w:t>
      </w:r>
      <w:proofErr w:type="spellEnd"/>
      <w:r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7631F2">
        <w:rPr>
          <w:rFonts w:ascii="Fira Sans" w:hAnsi="Fira Sans"/>
          <w:color w:val="000000" w:themeColor="text1"/>
          <w:sz w:val="19"/>
          <w:szCs w:val="19"/>
        </w:rPr>
        <w:t xml:space="preserve">informuję, że </w:t>
      </w:r>
      <w:r w:rsidR="007631F2" w:rsidRPr="00CA43E1">
        <w:rPr>
          <w:rFonts w:ascii="Fira Sans" w:eastAsia="Times New Roman" w:hAnsi="Fira Sans" w:cs="Times New Roman"/>
          <w:b/>
          <w:sz w:val="19"/>
          <w:szCs w:val="19"/>
          <w:lang w:eastAsia="pl-PL"/>
        </w:rPr>
        <w:t>od</w:t>
      </w:r>
      <w:r w:rsidR="007631F2" w:rsidRPr="00CA43E1">
        <w:rPr>
          <w:rFonts w:ascii="Fira Sans" w:hAnsi="Fira Sans"/>
          <w:b/>
          <w:sz w:val="19"/>
          <w:szCs w:val="19"/>
        </w:rPr>
        <w:t xml:space="preserve"> 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>1</w:t>
      </w:r>
      <w:r w:rsidR="007631F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7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do </w:t>
      </w:r>
      <w:r w:rsidR="007631F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31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7631F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sierpnia 2026 r.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7631F2" w:rsidRPr="00FB355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7631F2" w:rsidRPr="00CA43E1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od 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>1</w:t>
      </w:r>
      <w:r w:rsidR="007631F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1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do </w:t>
      </w:r>
      <w:r w:rsidR="007631F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29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7631F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stycznia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202</w:t>
      </w:r>
      <w:r w:rsidR="007631F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7</w:t>
      </w:r>
      <w:r w:rsidR="007631F2" w:rsidRPr="00FB355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r</w:t>
      </w:r>
      <w:r w:rsidR="007631F2">
        <w:rPr>
          <w:rFonts w:ascii="Fira Sans" w:hAnsi="Fira Sans"/>
          <w:sz w:val="19"/>
          <w:szCs w:val="19"/>
          <w:lang w:eastAsia="pl-PL"/>
        </w:rPr>
        <w:t xml:space="preserve">. Główny Urząd Statystyczny </w:t>
      </w:r>
      <w:r w:rsidR="007631F2">
        <w:rPr>
          <w:rFonts w:ascii="Fira Sans" w:eastAsia="Times New Roman" w:hAnsi="Fira Sans"/>
          <w:sz w:val="19"/>
          <w:szCs w:val="19"/>
          <w:lang w:eastAsia="pl-PL"/>
        </w:rPr>
        <w:t>będzie</w:t>
      </w:r>
      <w:r w:rsidR="007631F2">
        <w:rPr>
          <w:shd w:val="clear" w:color="auto" w:fill="FFFFFF"/>
        </w:rPr>
        <w:t xml:space="preserve"> </w:t>
      </w:r>
      <w:r w:rsidR="007631F2">
        <w:rPr>
          <w:rFonts w:ascii="Fira Sans" w:eastAsia="Times New Roman" w:hAnsi="Fira Sans"/>
          <w:sz w:val="19"/>
          <w:szCs w:val="19"/>
          <w:lang w:eastAsia="pl-PL"/>
        </w:rPr>
        <w:t>realizował</w:t>
      </w:r>
      <w:r w:rsidR="007631F2" w:rsidRPr="003B306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8332D8">
        <w:rPr>
          <w:rFonts w:ascii="Fira Sans" w:hAnsi="Fira Sans"/>
          <w:b/>
          <w:sz w:val="19"/>
          <w:szCs w:val="19"/>
        </w:rPr>
        <w:t>B</w:t>
      </w:r>
      <w:r w:rsidR="008332D8" w:rsidRPr="00DE41B1">
        <w:rPr>
          <w:rFonts w:ascii="Fira Sans" w:hAnsi="Fira Sans"/>
          <w:b/>
          <w:sz w:val="19"/>
          <w:szCs w:val="19"/>
        </w:rPr>
        <w:t>adani</w:t>
      </w:r>
      <w:r>
        <w:rPr>
          <w:rFonts w:ascii="Fira Sans" w:hAnsi="Fira Sans"/>
          <w:b/>
          <w:sz w:val="19"/>
          <w:szCs w:val="19"/>
        </w:rPr>
        <w:t>e</w:t>
      </w:r>
      <w:r w:rsidR="008332D8" w:rsidRPr="0080341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bookmarkStart w:id="0" w:name="_Hlk197692968"/>
      <w:r w:rsidR="008332D8">
        <w:rPr>
          <w:rFonts w:ascii="Fira Sans" w:eastAsia="Times New Roman" w:hAnsi="Fira Sans" w:cs="Times New Roman"/>
          <w:b/>
          <w:sz w:val="19"/>
          <w:szCs w:val="19"/>
          <w:lang w:eastAsia="pl-PL"/>
        </w:rPr>
        <w:t>koniunktury w gospodarstw</w:t>
      </w:r>
      <w:r w:rsidR="003F5BE7">
        <w:rPr>
          <w:rFonts w:ascii="Fira Sans" w:eastAsia="Times New Roman" w:hAnsi="Fira Sans" w:cs="Times New Roman"/>
          <w:b/>
          <w:sz w:val="19"/>
          <w:szCs w:val="19"/>
          <w:lang w:eastAsia="pl-PL"/>
        </w:rPr>
        <w:t>ie</w:t>
      </w:r>
      <w:r w:rsidR="008332D8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rolny</w:t>
      </w:r>
      <w:bookmarkEnd w:id="0"/>
      <w:r w:rsidR="003F5BE7">
        <w:rPr>
          <w:rFonts w:ascii="Fira Sans" w:eastAsia="Times New Roman" w:hAnsi="Fira Sans" w:cs="Times New Roman"/>
          <w:b/>
          <w:sz w:val="19"/>
          <w:szCs w:val="19"/>
          <w:lang w:eastAsia="pl-PL"/>
        </w:rPr>
        <w:t>m</w:t>
      </w:r>
      <w:r w:rsidR="008332D8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(formularz</w:t>
      </w:r>
      <w:r w:rsidR="008332D8" w:rsidRPr="0080341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8332D8">
        <w:rPr>
          <w:rFonts w:ascii="Fira Sans" w:eastAsia="Times New Roman" w:hAnsi="Fira Sans" w:cs="Times New Roman"/>
          <w:b/>
          <w:sz w:val="19"/>
          <w:szCs w:val="19"/>
          <w:lang w:eastAsia="pl-PL"/>
        </w:rPr>
        <w:t>AK-R)</w:t>
      </w:r>
      <w:r w:rsidR="003F5B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Udział w badaniu </w:t>
      </w:r>
      <w:r w:rsidR="007631F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jest </w:t>
      </w:r>
      <w:r w:rsidR="007631F2" w:rsidRPr="00154166">
        <w:rPr>
          <w:rFonts w:ascii="Fira Sans" w:hAnsi="Fira Sans"/>
          <w:color w:val="000000" w:themeColor="text1"/>
          <w:sz w:val="19"/>
          <w:szCs w:val="19"/>
        </w:rPr>
        <w:t>obowiązkow</w:t>
      </w:r>
      <w:r w:rsidR="007631F2">
        <w:rPr>
          <w:rFonts w:ascii="Fira Sans" w:hAnsi="Fira Sans"/>
          <w:color w:val="000000" w:themeColor="text1"/>
          <w:sz w:val="19"/>
          <w:szCs w:val="19"/>
        </w:rPr>
        <w:t>y.</w:t>
      </w:r>
    </w:p>
    <w:p w14:paraId="3DEF3FC8" w14:textId="77777777" w:rsidR="00DC2AA9" w:rsidRDefault="00DC2AA9" w:rsidP="00DC2AA9">
      <w:pPr>
        <w:spacing w:before="120" w:after="120" w:line="240" w:lineRule="exact"/>
        <w:jc w:val="both"/>
        <w:rPr>
          <w:rFonts w:ascii="Fira Sans" w:hAnsi="Fira Sans" w:cstheme="minorHAnsi"/>
          <w:sz w:val="19"/>
          <w:szCs w:val="19"/>
          <w:lang w:eastAsia="pl-PL"/>
        </w:rPr>
      </w:pPr>
      <w:r w:rsidRPr="00955DB5">
        <w:rPr>
          <w:rFonts w:ascii="Fira Sans" w:hAnsi="Fira Sans" w:cstheme="minorHAnsi"/>
          <w:sz w:val="19"/>
          <w:szCs w:val="19"/>
          <w:lang w:eastAsia="pl-PL"/>
        </w:rPr>
        <w:t>Dane mogą Państwo przekazać na dwa sposoby:</w:t>
      </w:r>
    </w:p>
    <w:p w14:paraId="1E6EB9C5" w14:textId="115C6AC7" w:rsidR="00DC2AA9" w:rsidRPr="006F42AA" w:rsidRDefault="003D67DC" w:rsidP="00750EB2">
      <w:pPr>
        <w:pStyle w:val="Akapitzlist"/>
        <w:numPr>
          <w:ilvl w:val="0"/>
          <w:numId w:val="2"/>
        </w:numPr>
        <w:spacing w:before="120" w:after="120" w:line="240" w:lineRule="exact"/>
        <w:ind w:left="714" w:hanging="357"/>
        <w:contextualSpacing w:val="0"/>
        <w:jc w:val="both"/>
        <w:rPr>
          <w:rFonts w:ascii="Fira Sans" w:hAnsi="Fira Sans" w:cstheme="minorHAnsi"/>
          <w:sz w:val="19"/>
          <w:szCs w:val="19"/>
          <w:lang w:eastAsia="pl-PL"/>
        </w:rPr>
      </w:pPr>
      <w:r>
        <w:rPr>
          <w:rFonts w:ascii="Fira Sans" w:hAnsi="Fira Sans" w:cstheme="minorHAnsi"/>
          <w:b/>
          <w:sz w:val="19"/>
          <w:szCs w:val="19"/>
          <w:lang w:eastAsia="pl-PL"/>
        </w:rPr>
        <w:t>samodzielnie przez internet –</w:t>
      </w:r>
      <w:r>
        <w:rPr>
          <w:rFonts w:ascii="Fira Sans" w:hAnsi="Fira Sans" w:cstheme="minorHAnsi"/>
          <w:sz w:val="19"/>
          <w:szCs w:val="19"/>
          <w:lang w:eastAsia="pl-PL"/>
        </w:rPr>
        <w:t xml:space="preserve"> </w:t>
      </w:r>
      <w:r w:rsidR="00DC2AA9" w:rsidRPr="0080341D">
        <w:rPr>
          <w:rFonts w:ascii="Fira Sans" w:hAnsi="Fira Sans" w:cstheme="minorHAnsi"/>
          <w:b/>
          <w:sz w:val="19"/>
          <w:szCs w:val="19"/>
          <w:lang w:eastAsia="pl-PL"/>
        </w:rPr>
        <w:t>od</w:t>
      </w:r>
      <w:r w:rsidR="00DC2AA9">
        <w:rPr>
          <w:rFonts w:ascii="Fira Sans" w:hAnsi="Fira Sans" w:cstheme="minorHAnsi"/>
          <w:b/>
          <w:sz w:val="19"/>
          <w:szCs w:val="19"/>
          <w:lang w:eastAsia="pl-PL"/>
        </w:rPr>
        <w:t xml:space="preserve"> 17 do 21 sierpnia 2026 r. </w:t>
      </w:r>
      <w:r w:rsidR="00DC2AA9" w:rsidRPr="00574DEC">
        <w:rPr>
          <w:rFonts w:ascii="Fira Sans" w:hAnsi="Fira Sans" w:cstheme="minorHAnsi"/>
          <w:sz w:val="19"/>
          <w:szCs w:val="19"/>
          <w:lang w:eastAsia="pl-PL"/>
        </w:rPr>
        <w:t xml:space="preserve">oraz </w:t>
      </w:r>
      <w:r w:rsidR="00DC2AA9" w:rsidRPr="0080341D">
        <w:rPr>
          <w:rFonts w:ascii="Fira Sans" w:hAnsi="Fira Sans" w:cstheme="minorHAnsi"/>
          <w:b/>
          <w:sz w:val="19"/>
          <w:szCs w:val="19"/>
          <w:lang w:eastAsia="pl-PL"/>
        </w:rPr>
        <w:t>od</w:t>
      </w:r>
      <w:r w:rsidR="00DC2AA9">
        <w:rPr>
          <w:rFonts w:ascii="Fira Sans" w:hAnsi="Fira Sans" w:cstheme="minorHAnsi"/>
          <w:b/>
          <w:sz w:val="19"/>
          <w:szCs w:val="19"/>
          <w:lang w:eastAsia="pl-PL"/>
        </w:rPr>
        <w:t xml:space="preserve"> 11 do 21 stycznia 2027 r. </w:t>
      </w:r>
      <w:bookmarkStart w:id="1" w:name="_Hlk135055992"/>
      <w:r w:rsidR="00FE7EE4" w:rsidRPr="00FE7EE4">
        <w:rPr>
          <w:rFonts w:ascii="Fira Sans" w:eastAsia="Times New Roman" w:hAnsi="Fira Sans" w:cstheme="minorHAnsi"/>
          <w:sz w:val="19"/>
          <w:szCs w:val="19"/>
          <w:lang w:eastAsia="pl-PL"/>
        </w:rPr>
        <w:t xml:space="preserve">Aby przekazać dane przez internet, należy zalogować się do aplikacji na stronie </w:t>
      </w:r>
      <w:r w:rsidR="00FE7EE4" w:rsidRPr="00FE7EE4">
        <w:rPr>
          <w:rFonts w:ascii="Fira Sans" w:eastAsia="Times New Roman" w:hAnsi="Fira Sans" w:cstheme="minorHAnsi"/>
          <w:b/>
          <w:bCs/>
          <w:sz w:val="19"/>
          <w:szCs w:val="19"/>
          <w:lang w:eastAsia="pl-PL"/>
        </w:rPr>
        <w:t>raport.stat.gov.pl</w:t>
      </w:r>
      <w:r w:rsidR="00FE7EE4" w:rsidRPr="00FE7EE4">
        <w:rPr>
          <w:rFonts w:ascii="Fira Sans" w:eastAsia="Times New Roman" w:hAnsi="Fira Sans" w:cstheme="minorHAnsi"/>
          <w:sz w:val="19"/>
          <w:szCs w:val="19"/>
          <w:lang w:eastAsia="pl-PL"/>
        </w:rPr>
        <w:t xml:space="preserve">, używając </w:t>
      </w:r>
      <w:r w:rsidR="003F5BE7">
        <w:rPr>
          <w:rFonts w:ascii="Fira Sans" w:eastAsia="Times New Roman" w:hAnsi="Fira Sans" w:cstheme="minorHAnsi"/>
          <w:sz w:val="19"/>
          <w:szCs w:val="19"/>
          <w:lang w:eastAsia="pl-PL"/>
        </w:rPr>
        <w:t xml:space="preserve">tych samych </w:t>
      </w:r>
      <w:r w:rsidR="00FE7EE4" w:rsidRPr="00FE7EE4">
        <w:rPr>
          <w:rFonts w:ascii="Fira Sans" w:eastAsia="Times New Roman" w:hAnsi="Fira Sans" w:cstheme="minorHAnsi"/>
          <w:sz w:val="19"/>
          <w:szCs w:val="19"/>
          <w:lang w:eastAsia="pl-PL"/>
        </w:rPr>
        <w:t>danych uwierzytelniających</w:t>
      </w:r>
      <w:r w:rsidR="00FE7EE4">
        <w:rPr>
          <w:rFonts w:ascii="Fira Sans" w:eastAsia="Times New Roman" w:hAnsi="Fira Sans" w:cstheme="minorHAnsi"/>
          <w:sz w:val="19"/>
          <w:szCs w:val="19"/>
          <w:lang w:eastAsia="pl-PL"/>
        </w:rPr>
        <w:t>,</w:t>
      </w:r>
      <w:r w:rsidR="00FE7EE4" w:rsidRPr="00FE7EE4">
        <w:rPr>
          <w:rFonts w:ascii="Fira Sans" w:eastAsia="Times New Roman" w:hAnsi="Fira Sans" w:cstheme="minorHAnsi"/>
          <w:sz w:val="19"/>
          <w:szCs w:val="19"/>
          <w:lang w:eastAsia="pl-PL"/>
        </w:rPr>
        <w:t xml:space="preserve"> których używają Państwo do logowania do Portalu Sprawozdawczego GUS.</w:t>
      </w:r>
    </w:p>
    <w:bookmarkEnd w:id="1"/>
    <w:p w14:paraId="18D97371" w14:textId="7F0C2DD8" w:rsidR="00DC2AA9" w:rsidRPr="00F33895" w:rsidRDefault="003D67DC" w:rsidP="00F33895">
      <w:pPr>
        <w:pStyle w:val="Tekstkomentarza"/>
        <w:numPr>
          <w:ilvl w:val="0"/>
          <w:numId w:val="2"/>
        </w:numPr>
        <w:rPr>
          <w:rFonts w:ascii="Fira Sans" w:hAnsi="Fira Sans" w:cstheme="minorHAnsi"/>
          <w:sz w:val="19"/>
          <w:szCs w:val="19"/>
          <w:lang w:eastAsia="pl-PL"/>
        </w:rPr>
      </w:pPr>
      <w:r w:rsidRPr="0044499E">
        <w:rPr>
          <w:rFonts w:ascii="Fira Sans" w:hAnsi="Fira Sans" w:cstheme="minorHAnsi"/>
          <w:b/>
          <w:sz w:val="19"/>
          <w:szCs w:val="19"/>
          <w:lang w:eastAsia="pl-PL"/>
        </w:rPr>
        <w:t>podczas rozmowy z ankietere</w:t>
      </w:r>
      <w:r>
        <w:rPr>
          <w:rFonts w:ascii="Fira Sans" w:hAnsi="Fira Sans" w:cstheme="minorHAnsi"/>
          <w:b/>
          <w:sz w:val="19"/>
          <w:szCs w:val="19"/>
          <w:lang w:eastAsia="pl-PL"/>
        </w:rPr>
        <w:t xml:space="preserve">m – </w:t>
      </w:r>
      <w:r w:rsidR="00DC2AA9">
        <w:rPr>
          <w:rFonts w:ascii="Fira Sans" w:hAnsi="Fira Sans" w:cstheme="minorHAnsi"/>
          <w:b/>
          <w:sz w:val="19"/>
          <w:szCs w:val="19"/>
          <w:lang w:eastAsia="pl-PL"/>
        </w:rPr>
        <w:t xml:space="preserve">od 24 do 31 sierpnia 2026 r. </w:t>
      </w:r>
      <w:r w:rsidR="00DC2AA9" w:rsidRPr="00574DEC">
        <w:rPr>
          <w:rFonts w:ascii="Fira Sans" w:hAnsi="Fira Sans" w:cstheme="minorHAnsi"/>
          <w:sz w:val="19"/>
          <w:szCs w:val="19"/>
          <w:lang w:eastAsia="pl-PL"/>
        </w:rPr>
        <w:t xml:space="preserve">oraz </w:t>
      </w:r>
      <w:r w:rsidR="00DC2AA9" w:rsidRPr="0080341D">
        <w:rPr>
          <w:rFonts w:ascii="Fira Sans" w:hAnsi="Fira Sans" w:cstheme="minorHAnsi"/>
          <w:b/>
          <w:sz w:val="19"/>
          <w:szCs w:val="19"/>
          <w:lang w:eastAsia="pl-PL"/>
        </w:rPr>
        <w:t>od</w:t>
      </w:r>
      <w:r w:rsidR="00DC2AA9">
        <w:rPr>
          <w:rFonts w:ascii="Fira Sans" w:hAnsi="Fira Sans" w:cstheme="minorHAnsi"/>
          <w:b/>
          <w:sz w:val="19"/>
          <w:szCs w:val="19"/>
          <w:lang w:eastAsia="pl-PL"/>
        </w:rPr>
        <w:t xml:space="preserve"> 22 do 29 stycznia 2027 r. </w:t>
      </w:r>
      <w:r>
        <w:rPr>
          <w:rFonts w:ascii="Fira Sans" w:hAnsi="Fira Sans" w:cstheme="minorHAnsi"/>
          <w:b/>
          <w:sz w:val="19"/>
          <w:szCs w:val="19"/>
          <w:lang w:eastAsia="pl-PL"/>
        </w:rPr>
        <w:br/>
      </w:r>
      <w:bookmarkStart w:id="2" w:name="_Hlk235686215"/>
      <w:r w:rsidR="00D047A1" w:rsidRPr="002E71D9">
        <w:rPr>
          <w:rFonts w:ascii="Fira Sans" w:hAnsi="Fira Sans" w:cstheme="minorHAnsi"/>
          <w:sz w:val="19"/>
          <w:szCs w:val="19"/>
          <w:lang w:eastAsia="pl-PL"/>
        </w:rPr>
        <w:t>Badanie przeprowadzą ank</w:t>
      </w:r>
      <w:r w:rsidR="00D047A1" w:rsidRPr="00D047A1">
        <w:rPr>
          <w:rFonts w:ascii="Fira Sans" w:hAnsi="Fira Sans" w:cstheme="minorHAnsi"/>
          <w:sz w:val="19"/>
          <w:szCs w:val="19"/>
          <w:lang w:eastAsia="pl-PL"/>
        </w:rPr>
        <w:t>ieterzy statystyki publicznej</w:t>
      </w:r>
      <w:r w:rsidR="00D047A1">
        <w:rPr>
          <w:rFonts w:ascii="Fira Sans" w:hAnsi="Fira Sans" w:cstheme="minorHAnsi"/>
          <w:sz w:val="19"/>
          <w:szCs w:val="19"/>
          <w:lang w:eastAsia="pl-PL"/>
        </w:rPr>
        <w:t xml:space="preserve"> - </w:t>
      </w:r>
      <w:r w:rsidR="00D047A1" w:rsidRPr="002E71D9">
        <w:rPr>
          <w:rFonts w:ascii="Fira Sans" w:hAnsi="Fira Sans" w:cstheme="minorHAnsi"/>
          <w:sz w:val="19"/>
          <w:szCs w:val="19"/>
          <w:lang w:eastAsia="pl-PL"/>
        </w:rPr>
        <w:t>osoby zatrudnione w urzędzie statystycznym, które są funkcjonariuszami publicznymi.</w:t>
      </w:r>
      <w:r w:rsidR="00D31470">
        <w:rPr>
          <w:rFonts w:ascii="Fira Sans" w:hAnsi="Fira Sans" w:cstheme="minorHAnsi"/>
          <w:sz w:val="19"/>
          <w:szCs w:val="19"/>
          <w:lang w:eastAsia="pl-PL"/>
        </w:rPr>
        <w:t xml:space="preserve"> </w:t>
      </w:r>
      <w:r w:rsidR="007E1D3E" w:rsidRPr="00F33895">
        <w:rPr>
          <w:rFonts w:ascii="Fira Sans" w:hAnsi="Fira Sans"/>
          <w:color w:val="222222"/>
          <w:sz w:val="19"/>
          <w:szCs w:val="19"/>
        </w:rPr>
        <w:t xml:space="preserve">Ankieter skontaktuje się z Państwem telefonicznie, przeprowadzi wywiad oraz odpowie na </w:t>
      </w:r>
      <w:r w:rsidR="003F5BE7" w:rsidRPr="00F33895">
        <w:rPr>
          <w:rFonts w:ascii="Fira Sans" w:hAnsi="Fira Sans"/>
          <w:color w:val="222222"/>
          <w:sz w:val="19"/>
          <w:szCs w:val="19"/>
        </w:rPr>
        <w:t>Państwa</w:t>
      </w:r>
      <w:r w:rsidR="007E1D3E" w:rsidRPr="00F33895">
        <w:rPr>
          <w:rFonts w:ascii="Fira Sans" w:hAnsi="Fira Sans"/>
          <w:color w:val="222222"/>
          <w:sz w:val="19"/>
          <w:szCs w:val="19"/>
        </w:rPr>
        <w:t xml:space="preserve"> pytania.</w:t>
      </w:r>
      <w:bookmarkEnd w:id="2"/>
    </w:p>
    <w:p w14:paraId="13AA5BCC" w14:textId="5585C852" w:rsidR="003F5BE7" w:rsidRDefault="003F5BE7" w:rsidP="00D047A1">
      <w:pPr>
        <w:spacing w:after="120" w:line="240" w:lineRule="exact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3F5BE7">
        <w:rPr>
          <w:rFonts w:ascii="Fira Sans" w:hAnsi="Fira Sans"/>
          <w:color w:val="000000" w:themeColor="text1"/>
          <w:sz w:val="19"/>
          <w:szCs w:val="19"/>
        </w:rPr>
        <w:t xml:space="preserve">Stosowane przez statystykę publiczną procedury i zabezpieczenia gwarantują pełną ochronę przekazywanych informacji. </w:t>
      </w:r>
      <w:r w:rsidRPr="003F5BE7">
        <w:rPr>
          <w:rFonts w:ascii="Fira Sans" w:hAnsi="Fira Sans"/>
          <w:b/>
          <w:bCs/>
          <w:color w:val="000000" w:themeColor="text1"/>
          <w:sz w:val="19"/>
          <w:szCs w:val="19"/>
        </w:rPr>
        <w:t>Dane są objęte tajemnicą statystyczną</w:t>
      </w:r>
      <w:r w:rsidRPr="003F5BE7">
        <w:rPr>
          <w:rFonts w:ascii="Fira Sans" w:hAnsi="Fira Sans"/>
          <w:color w:val="000000" w:themeColor="text1"/>
          <w:sz w:val="19"/>
          <w:szCs w:val="19"/>
        </w:rPr>
        <w:t xml:space="preserve">. Wykorzystujemy je wyłącznie do opracowań statystycznych i publikujemy </w:t>
      </w:r>
      <w:r w:rsidR="00382614">
        <w:rPr>
          <w:rFonts w:ascii="Fira Sans" w:hAnsi="Fira Sans"/>
          <w:color w:val="000000" w:themeColor="text1"/>
          <w:sz w:val="19"/>
          <w:szCs w:val="19"/>
        </w:rPr>
        <w:t>jedynie</w:t>
      </w:r>
      <w:r w:rsidR="00D31470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3F5BE7">
        <w:rPr>
          <w:rFonts w:ascii="Fira Sans" w:hAnsi="Fira Sans"/>
          <w:color w:val="000000" w:themeColor="text1"/>
          <w:sz w:val="19"/>
          <w:szCs w:val="19"/>
        </w:rPr>
        <w:t>w postaci zbiorczych zestawień.</w:t>
      </w:r>
    </w:p>
    <w:p w14:paraId="226ACE62" w14:textId="77777777" w:rsidR="00AA4A17" w:rsidRDefault="007E5F8D" w:rsidP="00750EB2">
      <w:pPr>
        <w:spacing w:after="120" w:line="240" w:lineRule="exact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E5F8D">
        <w:rPr>
          <w:rFonts w:ascii="Fira Sans" w:eastAsia="Calibri" w:hAnsi="Fira Sans"/>
          <w:color w:val="000000" w:themeColor="text1"/>
          <w:sz w:val="19"/>
          <w:szCs w:val="19"/>
        </w:rPr>
        <w:t>Więcej informacji o badaniach ankietowych statystyki publicznej znajdą Państwo na stronie</w:t>
      </w:r>
      <w:r>
        <w:rPr>
          <w:rFonts w:ascii="Fira Sans" w:eastAsia="Calibri" w:hAnsi="Fira Sans"/>
          <w:color w:val="000000" w:themeColor="text1"/>
          <w:sz w:val="19"/>
          <w:szCs w:val="19"/>
        </w:rPr>
        <w:t xml:space="preserve"> </w:t>
      </w:r>
      <w:r w:rsidR="00750EB2" w:rsidRPr="007108C7">
        <w:rPr>
          <w:rFonts w:ascii="Fira Sans" w:hAnsi="Fira Sans"/>
          <w:b/>
          <w:sz w:val="19"/>
          <w:szCs w:val="19"/>
        </w:rPr>
        <w:t>badania-ankietowe.stat.gov.pl</w:t>
      </w:r>
      <w:r w:rsidR="00750EB2" w:rsidRPr="007108C7">
        <w:rPr>
          <w:rStyle w:val="Hipercze"/>
          <w:rFonts w:ascii="Fira Sans" w:hAnsi="Fira Sans"/>
          <w:color w:val="000000" w:themeColor="text1"/>
          <w:sz w:val="19"/>
          <w:szCs w:val="19"/>
          <w:u w:val="none"/>
        </w:rPr>
        <w:t>.</w:t>
      </w:r>
      <w:r w:rsidR="00750EB2" w:rsidRPr="007108C7">
        <w:rPr>
          <w:rFonts w:ascii="Fira Sans" w:hAnsi="Fira Sans"/>
          <w:color w:val="000000" w:themeColor="text1"/>
          <w:sz w:val="19"/>
          <w:szCs w:val="19"/>
        </w:rPr>
        <w:t xml:space="preserve"> </w:t>
      </w:r>
    </w:p>
    <w:p w14:paraId="1997A40F" w14:textId="34795813" w:rsidR="00AA4A17" w:rsidRPr="002E71D9" w:rsidRDefault="00750EB2" w:rsidP="00AA4A17">
      <w:pPr>
        <w:spacing w:after="120" w:line="240" w:lineRule="exact"/>
        <w:jc w:val="both"/>
        <w:rPr>
          <w:rFonts w:ascii="Fira Sans" w:hAnsi="Fira Sans"/>
          <w:b/>
          <w:color w:val="000000" w:themeColor="text1"/>
          <w:sz w:val="19"/>
          <w:szCs w:val="19"/>
        </w:rPr>
      </w:pP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A27D26">
        <w:rPr>
          <w:rFonts w:ascii="Fira Sans" w:hAnsi="Fira Sans"/>
          <w:color w:val="000000" w:themeColor="text1"/>
          <w:sz w:val="19"/>
          <w:szCs w:val="19"/>
        </w:rPr>
        <w:t xml:space="preserve">W przypadku dodatkowych pytań </w:t>
      </w:r>
      <w:r>
        <w:rPr>
          <w:rFonts w:ascii="Fira Sans" w:hAnsi="Fira Sans"/>
          <w:color w:val="000000" w:themeColor="text1"/>
          <w:sz w:val="19"/>
          <w:szCs w:val="19"/>
        </w:rPr>
        <w:t>zachęcam do kontaktu</w:t>
      </w:r>
      <w:r w:rsidRPr="00A27D26">
        <w:rPr>
          <w:rFonts w:ascii="Fira Sans" w:hAnsi="Fira Sans"/>
          <w:color w:val="000000" w:themeColor="text1"/>
          <w:sz w:val="19"/>
          <w:szCs w:val="19"/>
        </w:rPr>
        <w:t xml:space="preserve"> z infolinią staty</w:t>
      </w:r>
      <w:r>
        <w:rPr>
          <w:rFonts w:ascii="Fira Sans" w:hAnsi="Fira Sans"/>
          <w:color w:val="000000" w:themeColor="text1"/>
          <w:sz w:val="19"/>
          <w:szCs w:val="19"/>
        </w:rPr>
        <w:t>styczną pod</w:t>
      </w:r>
      <w:r w:rsidRPr="00A27D26">
        <w:rPr>
          <w:rFonts w:ascii="Fira Sans" w:hAnsi="Fira Sans"/>
          <w:color w:val="000000" w:themeColor="text1"/>
          <w:sz w:val="19"/>
          <w:szCs w:val="19"/>
        </w:rPr>
        <w:t xml:space="preserve"> numerem </w:t>
      </w:r>
      <w:r w:rsidRPr="002E71D9">
        <w:rPr>
          <w:rFonts w:ascii="Fira Sans" w:hAnsi="Fira Sans"/>
          <w:b/>
          <w:color w:val="000000" w:themeColor="text1"/>
          <w:sz w:val="19"/>
          <w:szCs w:val="19"/>
        </w:rPr>
        <w:t>+48 22 279 99 99.</w:t>
      </w:r>
      <w:bookmarkStart w:id="3" w:name="_Hlk235686524"/>
    </w:p>
    <w:p w14:paraId="2AAA18BA" w14:textId="3C0DF4F3" w:rsidR="00464935" w:rsidRPr="00F021A8" w:rsidRDefault="007E5F8D" w:rsidP="00F021A8">
      <w:pPr>
        <w:spacing w:after="120" w:line="240" w:lineRule="exact"/>
        <w:rPr>
          <w:rFonts w:ascii="Fira Sans" w:eastAsia="Calibri" w:hAnsi="Fira Sans"/>
          <w:b/>
          <w:color w:val="000000" w:themeColor="text1"/>
          <w:sz w:val="19"/>
          <w:szCs w:val="19"/>
        </w:rPr>
      </w:pPr>
      <w:r w:rsidRPr="002E71D9">
        <w:rPr>
          <w:rFonts w:ascii="Fira Sans" w:hAnsi="Fira Sans"/>
          <w:b/>
          <w:color w:val="000000" w:themeColor="text1"/>
          <w:sz w:val="19"/>
          <w:szCs w:val="19"/>
        </w:rPr>
        <w:t>Dziękuję za przekazanie danych i współpracę ze statystyką publiczną.</w:t>
      </w:r>
      <w:r w:rsidR="00C47138" w:rsidRPr="002E71D9">
        <w:rPr>
          <w:rFonts w:ascii="Fira Sans" w:eastAsia="Calibri" w:hAnsi="Fira Sans"/>
          <w:b/>
          <w:color w:val="000000" w:themeColor="text1"/>
          <w:sz w:val="19"/>
          <w:szCs w:val="19"/>
        </w:rPr>
        <w:t xml:space="preserve"> </w:t>
      </w:r>
      <w:bookmarkEnd w:id="3"/>
      <w:r w:rsidR="004A299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94EFCEE" wp14:editId="39DDAD95">
                <wp:simplePos x="0" y="0"/>
                <wp:positionH relativeFrom="margin">
                  <wp:posOffset>-635</wp:posOffset>
                </wp:positionH>
                <wp:positionV relativeFrom="page">
                  <wp:posOffset>8401051</wp:posOffset>
                </wp:positionV>
                <wp:extent cx="3027680" cy="571500"/>
                <wp:effectExtent l="0" t="0" r="127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7680" cy="571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328D8" w14:textId="34348F2E" w:rsidR="0044499E" w:rsidRDefault="009C339B" w:rsidP="0044499E">
                            <w:pPr>
                              <w:spacing w:line="240" w:lineRule="exact"/>
                              <w:rPr>
                                <w:rFonts w:ascii="Fira Sans" w:hAnsi="Fira Sans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S</w:t>
                            </w:r>
                            <w:r w:rsidR="0044499E" w:rsidRPr="00EA0940">
                              <w:rPr>
                                <w:rFonts w:ascii="Fira Sans" w:hAnsi="Fira Sans"/>
                                <w:sz w:val="19"/>
                                <w:szCs w:val="19"/>
                              </w:rPr>
                              <w:t>tatystyczny numer gospodarstwa rolnego</w:t>
                            </w:r>
                          </w:p>
                          <w:p w14:paraId="6A09DF83" w14:textId="77777777" w:rsidR="00464935" w:rsidRPr="004A2993" w:rsidRDefault="00464935" w:rsidP="00464935">
                            <w:pPr>
                              <w:rPr>
                                <w:rFonts w:ascii="Fira Sans" w:hAnsi="Fira San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EFCEE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margin-left:-.05pt;margin-top:661.5pt;width:238.4pt;height:4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" fillcolor="#dbdbdb [1302]" stroked="f">
                <v:textbox>
                  <w:txbxContent>
                    <w:p w14:paraId="256328D8" w14:textId="34348F2E" w:rsidR="0044499E" w:rsidRDefault="009C339B" w:rsidP="0044499E">
                      <w:pPr>
                        <w:spacing w:line="240" w:lineRule="exact"/>
                        <w:rPr>
                          <w:rFonts w:ascii="Fira Sans" w:hAnsi="Fira Sans"/>
                        </w:rPr>
                      </w:pPr>
                      <w:r>
                        <w:rPr>
                          <w:rFonts w:ascii="Fira Sans" w:hAnsi="Fira Sans"/>
                          <w:sz w:val="19"/>
                          <w:szCs w:val="19"/>
                        </w:rPr>
                        <w:t>S</w:t>
                      </w:r>
                      <w:r w:rsidR="0044499E" w:rsidRPr="00EA0940">
                        <w:rPr>
                          <w:rFonts w:ascii="Fira Sans" w:hAnsi="Fira Sans"/>
                          <w:sz w:val="19"/>
                          <w:szCs w:val="19"/>
                        </w:rPr>
                        <w:t>tatystyczny numer gospodarstwa rolnego</w:t>
                      </w:r>
                    </w:p>
                    <w:p w14:paraId="6A09DF83" w14:textId="77777777" w:rsidR="00464935" w:rsidRPr="004A2993" w:rsidRDefault="00464935" w:rsidP="00464935">
                      <w:pPr>
                        <w:rPr>
                          <w:rFonts w:ascii="Fira Sans" w:hAnsi="Fira San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64935" w:rsidRPr="00F021A8" w:rsidSect="004A2993">
      <w:footerReference w:type="default" r:id="rId11"/>
      <w:headerReference w:type="first" r:id="rId12"/>
      <w:footerReference w:type="first" r:id="rId13"/>
      <w:pgSz w:w="11906" w:h="16838" w:code="9"/>
      <w:pgMar w:top="1702" w:right="1021" w:bottom="226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9D4D1" w14:textId="77777777" w:rsidR="001F63BC" w:rsidRDefault="001F63BC" w:rsidP="000316B2">
      <w:pPr>
        <w:spacing w:after="0" w:line="240" w:lineRule="auto"/>
      </w:pPr>
      <w:r>
        <w:separator/>
      </w:r>
    </w:p>
  </w:endnote>
  <w:endnote w:type="continuationSeparator" w:id="0">
    <w:p w14:paraId="06558203" w14:textId="77777777" w:rsidR="001F63BC" w:rsidRDefault="001F63BC" w:rsidP="0003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811496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0B88E2FC" w14:textId="2CA1AA26" w:rsidR="00F4103D" w:rsidRPr="00326FBF" w:rsidRDefault="00F4103D" w:rsidP="00F4103D">
        <w:pPr>
          <w:rPr>
            <w:rFonts w:ascii="Fira Sans" w:hAnsi="Fira Sans"/>
            <w:b/>
            <w:i/>
            <w:sz w:val="20"/>
            <w:szCs w:val="20"/>
          </w:rPr>
        </w:pPr>
        <w:r w:rsidRPr="00326FBF">
          <w:rPr>
            <w:rFonts w:ascii="Fira Sans" w:hAnsi="Fira Sans"/>
            <w:b/>
            <w:i/>
            <w:sz w:val="20"/>
            <w:szCs w:val="20"/>
          </w:rPr>
          <w:fldChar w:fldCharType="begin"/>
        </w:r>
        <w:r w:rsidRPr="00326FBF">
          <w:rPr>
            <w:rFonts w:ascii="Fira Sans" w:hAnsi="Fira Sans"/>
            <w:b/>
            <w:i/>
            <w:sz w:val="20"/>
            <w:szCs w:val="20"/>
          </w:rPr>
          <w:instrText xml:space="preserve"> DOCPROPERTY  PodpisInfo  \* MERGEFORMAT </w:instrText>
        </w:r>
        <w:r w:rsidRPr="00326FBF">
          <w:rPr>
            <w:rFonts w:ascii="Fira Sans" w:hAnsi="Fira Sans"/>
            <w:b/>
            <w:i/>
            <w:sz w:val="20"/>
            <w:szCs w:val="20"/>
          </w:rPr>
          <w:fldChar w:fldCharType="separate"/>
        </w:r>
        <w:r w:rsidR="00C92735">
          <w:rPr>
            <w:rFonts w:ascii="Fira Sans" w:hAnsi="Fira Sans"/>
            <w:b/>
            <w:i/>
            <w:sz w:val="20"/>
            <w:szCs w:val="20"/>
          </w:rPr>
          <w:t xml:space="preserve"> </w:t>
        </w:r>
        <w:r w:rsidRPr="00326FBF">
          <w:rPr>
            <w:rFonts w:ascii="Fira Sans" w:hAnsi="Fira Sans"/>
            <w:b/>
            <w:i/>
            <w:sz w:val="20"/>
            <w:szCs w:val="20"/>
          </w:rPr>
          <w:fldChar w:fldCharType="end"/>
        </w:r>
      </w:p>
      <w:p w14:paraId="0680CC33" w14:textId="279737A2" w:rsidR="00F4103D" w:rsidRDefault="00F4103D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</w:p>
      <w:p w14:paraId="1AAF8B13" w14:textId="6F3E049C" w:rsidR="00F4103D" w:rsidRDefault="00386D97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4384" behindDoc="0" locked="0" layoutInCell="1" allowOverlap="0" wp14:anchorId="427A7BCC" wp14:editId="7AEE284A">
              <wp:simplePos x="0" y="0"/>
              <wp:positionH relativeFrom="margin">
                <wp:posOffset>-635</wp:posOffset>
              </wp:positionH>
              <wp:positionV relativeFrom="page">
                <wp:posOffset>9705975</wp:posOffset>
              </wp:positionV>
              <wp:extent cx="1677600" cy="655200"/>
              <wp:effectExtent l="0" t="0" r="0" b="0"/>
              <wp:wrapTopAndBottom/>
              <wp:docPr id="13" name="Obraz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REZES PL stopka.wmf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77600" cy="65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760A5E1D" w14:textId="77777777" w:rsidR="00F4103D" w:rsidRDefault="00F4103D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</w:p>
      <w:p w14:paraId="29595928" w14:textId="77777777" w:rsidR="00F4103D" w:rsidRDefault="00F4103D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</w:p>
      <w:p w14:paraId="75E66FE0" w14:textId="77777777" w:rsidR="00F4103D" w:rsidRDefault="00F4103D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</w:p>
      <w:p w14:paraId="630A3FF7" w14:textId="07B94FC5" w:rsidR="008D1D23" w:rsidRPr="008D1D23" w:rsidRDefault="008D1D23" w:rsidP="008D1D23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 w:rsidRPr="008D1D23">
          <w:rPr>
            <w:rFonts w:ascii="Fira Sans" w:hAnsi="Fira Sans"/>
            <w:sz w:val="19"/>
            <w:szCs w:val="19"/>
          </w:rPr>
          <w:fldChar w:fldCharType="begin"/>
        </w:r>
        <w:r w:rsidRPr="008D1D23">
          <w:rPr>
            <w:rFonts w:ascii="Fira Sans" w:hAnsi="Fira Sans"/>
            <w:sz w:val="19"/>
            <w:szCs w:val="19"/>
          </w:rPr>
          <w:instrText>PAGE   \* MERGEFORMAT</w:instrText>
        </w:r>
        <w:r w:rsidRPr="008D1D23">
          <w:rPr>
            <w:rFonts w:ascii="Fira Sans" w:hAnsi="Fira Sans"/>
            <w:sz w:val="19"/>
            <w:szCs w:val="19"/>
          </w:rPr>
          <w:fldChar w:fldCharType="separate"/>
        </w:r>
        <w:r w:rsidR="00AC0BF9">
          <w:rPr>
            <w:rFonts w:ascii="Fira Sans" w:hAnsi="Fira Sans"/>
            <w:noProof/>
            <w:sz w:val="19"/>
            <w:szCs w:val="19"/>
          </w:rPr>
          <w:t>2</w:t>
        </w:r>
        <w:r w:rsidRPr="008D1D23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0D480" w14:textId="6D78BEA9" w:rsidR="00F4103D" w:rsidRPr="00326FBF" w:rsidRDefault="003E4F12" w:rsidP="00F4103D">
    <w:pPr>
      <w:rPr>
        <w:rFonts w:ascii="Fira Sans" w:hAnsi="Fira Sans"/>
        <w:b/>
        <w:i/>
        <w:sz w:val="20"/>
        <w:szCs w:val="20"/>
      </w:rPr>
    </w:pPr>
    <w:r>
      <w:rPr>
        <w:rFonts w:ascii="Fira Sans" w:hAnsi="Fira Sans"/>
        <w:b/>
        <w:i/>
        <w:noProof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A4743A6" wp14:editId="51FFD535">
              <wp:simplePos x="0" y="0"/>
              <wp:positionH relativeFrom="column">
                <wp:posOffset>-92963</wp:posOffset>
              </wp:positionH>
              <wp:positionV relativeFrom="paragraph">
                <wp:posOffset>-481520</wp:posOffset>
              </wp:positionV>
              <wp:extent cx="6598920" cy="1215184"/>
              <wp:effectExtent l="0" t="0" r="0" b="4445"/>
              <wp:wrapNone/>
              <wp:docPr id="11" name="Grup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8920" cy="1215184"/>
                        <a:chOff x="0" y="-9709"/>
                        <a:chExt cx="6598920" cy="1215184"/>
                      </a:xfrm>
                    </wpg:grpSpPr>
                    <wps:wsp>
                      <wps:cNvPr id="10" name="Pole tekstowe 10"/>
                      <wps:cNvSpPr txBox="1">
                        <a:spLocks noChangeArrowheads="1"/>
                      </wps:cNvSpPr>
                      <wps:spPr bwMode="auto">
                        <a:xfrm>
                          <a:off x="2215612" y="-9709"/>
                          <a:ext cx="4383308" cy="1215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5C496" w14:textId="30E9F4A5" w:rsidR="000027BF" w:rsidRPr="00740B65" w:rsidRDefault="000027BF" w:rsidP="000027BF">
                            <w:pPr>
                              <w:spacing w:after="120"/>
                              <w:jc w:val="both"/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</w:pPr>
                            <w:bookmarkStart w:id="4" w:name="_Hlk229572485"/>
                            <w:bookmarkStart w:id="5" w:name="_Hlk229572484"/>
                            <w:r w:rsidRPr="00740B65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 xml:space="preserve">Podstawa prawna: ustawa o statystyce publicznej z dnia 29 czerwca 1995 r. (Dz. U. z </w:t>
                            </w:r>
                            <w:r w:rsidR="007634BA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2026</w:t>
                            </w:r>
                            <w:r w:rsidRPr="00740B65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 xml:space="preserve"> r. poz. </w:t>
                            </w:r>
                            <w:r w:rsidR="007634BA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851</w:t>
                            </w:r>
                            <w:r w:rsidRPr="00740B65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740B65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br/>
                              <w:t>z późn. zm.) oraz rozporządzenie Rady Ministrów z dnia 16 grudnia 2025 r. w sprawie programu badań statystycznych statystyki publicznej na rok 2026 (Dz. U. z 2025 r. poz. 1842). Dane uzyskane w badaniu objęte są tajemnicą statystyczną (art. 10 ww. ustawy).</w:t>
                            </w:r>
                          </w:p>
                          <w:bookmarkEnd w:id="4"/>
                          <w:bookmarkEnd w:id="5"/>
                          <w:p w14:paraId="3C137719" w14:textId="77777777" w:rsidR="000027BF" w:rsidRPr="00740B65" w:rsidRDefault="000027BF" w:rsidP="000027BF">
                            <w:pPr>
                              <w:spacing w:after="0"/>
                              <w:jc w:val="both"/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</w:pPr>
                            <w:r w:rsidRPr="00740B65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 xml:space="preserve">Badanie realizowane zgodnie z rozporządzeniem Parlamentu Europejskiego i Rady (UE) 2016/679 z dnia 27 kwietnia 2016 r. w sprawie ochrony osób fizycznych w związku z przetwarzaniem danych osobowych i w sprawie swobodnego przepływu takich danych oraz uchylenia dyrektywy 95/46/WE (ogólne rozporządzenie o ochronie danych) (Dz. Urz. UE L 119 z 04.05.2016, str. 1, z późn. zm.), zwanego „RODO”. RODO w statystyce publicznej: </w:t>
                            </w:r>
                            <w:r w:rsidRPr="00740B65">
                              <w:rPr>
                                <w:rFonts w:ascii="Fira Sans" w:hAnsi="Fira Sans"/>
                                <w:b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stat.gov.pl/</w:t>
                            </w:r>
                            <w:proofErr w:type="spellStart"/>
                            <w:r w:rsidRPr="00740B65">
                              <w:rPr>
                                <w:rFonts w:ascii="Fira Sans" w:hAnsi="Fira Sans"/>
                                <w:b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rodo</w:t>
                            </w:r>
                            <w:proofErr w:type="spellEnd"/>
                            <w:r w:rsidRPr="00740B65">
                              <w:rPr>
                                <w:rFonts w:ascii="Fira Sans" w:hAnsi="Fira Sans"/>
                                <w:iCs/>
                                <w:color w:val="222222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3E1C7310" w14:textId="16ABBDC5" w:rsidR="003E4F12" w:rsidRPr="007F22F7" w:rsidRDefault="003E4F12" w:rsidP="003E4F12">
                            <w:pPr>
                              <w:rPr>
                                <w:rFonts w:ascii="Fira Sans" w:hAnsi="Fira Sans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35169"/>
                          <a:ext cx="22193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95348" w14:textId="77777777" w:rsidR="003E4F12" w:rsidRPr="00173195" w:rsidRDefault="003E4F12" w:rsidP="003E4F12">
                            <w:pPr>
                              <w:spacing w:before="120" w:line="192" w:lineRule="auto"/>
                              <w:rPr>
                                <w:rFonts w:ascii="Fira Sans" w:hAnsi="Fira Sans"/>
                                <w:b/>
                                <w:sz w:val="16"/>
                              </w:rPr>
                            </w:pPr>
                            <w:r w:rsidRPr="00173195">
                              <w:rPr>
                                <w:rFonts w:ascii="Fira Sans" w:hAnsi="Fira Sans"/>
                                <w:b/>
                                <w:sz w:val="16"/>
                              </w:rPr>
                              <w:t>Główny Urząd Statystyczny</w:t>
                            </w:r>
                          </w:p>
                          <w:p w14:paraId="6D0CC73F" w14:textId="6FBC8B1D" w:rsidR="003E4F12" w:rsidRPr="00173195" w:rsidRDefault="003E4F12" w:rsidP="003E4F12">
                            <w:pPr>
                              <w:rPr>
                                <w:rFonts w:ascii="Fira Sans" w:hAnsi="Fira Sans"/>
                                <w:sz w:val="14"/>
                              </w:rPr>
                            </w:pPr>
                            <w:r w:rsidRPr="00173195">
                              <w:rPr>
                                <w:rFonts w:ascii="Fira Sans" w:hAnsi="Fira Sans"/>
                                <w:sz w:val="14"/>
                              </w:rPr>
                              <w:t>Aleja Niepodległości 208, 00-925 Warszawa</w:t>
                            </w:r>
                            <w:r w:rsidRPr="00173195">
                              <w:rPr>
                                <w:rFonts w:ascii="Fira Sans" w:hAnsi="Fira Sans"/>
                                <w:sz w:val="14"/>
                              </w:rPr>
                              <w:br/>
                              <w:t>tel. +48 22 279 99 99</w:t>
                            </w:r>
                            <w:r w:rsidRPr="00173195">
                              <w:rPr>
                                <w:rFonts w:ascii="Fira Sans" w:hAnsi="Fira Sans"/>
                                <w:sz w:val="14"/>
                              </w:rPr>
                              <w:br/>
                            </w:r>
                            <w:r w:rsidRPr="008F3599">
                              <w:rPr>
                                <w:rFonts w:ascii="Fira Sans" w:hAnsi="Fira Sans"/>
                                <w:b/>
                                <w:sz w:val="14"/>
                              </w:rPr>
                              <w:t>kancelariaogolnaGUS@stat.gov.pl</w:t>
                            </w:r>
                            <w:r w:rsidRPr="00173195">
                              <w:rPr>
                                <w:rFonts w:ascii="Fira Sans" w:hAnsi="Fira Sans"/>
                                <w:sz w:val="14"/>
                                <w:u w:val="single"/>
                              </w:rPr>
                              <w:br/>
                            </w:r>
                            <w:r w:rsidRPr="008F3599">
                              <w:rPr>
                                <w:rFonts w:ascii="Fira Sans" w:hAnsi="Fira Sans"/>
                                <w:b/>
                                <w:sz w:val="14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4743A6" id="Grupa 11" o:spid="_x0000_s1028" style="position:absolute;margin-left:-7.3pt;margin-top:-37.9pt;width:519.6pt;height:95.7pt;z-index:251669504;mso-width-relative:margin;mso-height-relative:margin" coordorigin=",-97" coordsize="65989,12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9" type="#_x0000_t202" style="position:absolute;left:22156;top:-97;width:43833;height:1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16C5C496" w14:textId="30E9F4A5" w:rsidR="000027BF" w:rsidRPr="00740B65" w:rsidRDefault="000027BF" w:rsidP="000027BF">
                      <w:pPr>
                        <w:spacing w:after="120"/>
                        <w:jc w:val="both"/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</w:pPr>
                      <w:bookmarkStart w:id="7" w:name="_Hlk229572485"/>
                      <w:bookmarkStart w:id="8" w:name="_Hlk229572484"/>
                      <w:r w:rsidRPr="00740B65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 xml:space="preserve">Podstawa prawna: ustawa o statystyce publicznej z dnia 29 czerwca 1995 r. (Dz. U. z </w:t>
                      </w:r>
                      <w:r w:rsidR="007634BA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2026</w:t>
                      </w:r>
                      <w:r w:rsidRPr="00740B65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 xml:space="preserve"> r. poz. </w:t>
                      </w:r>
                      <w:r w:rsidR="007634BA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851</w:t>
                      </w:r>
                      <w:r w:rsidRPr="00740B65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 xml:space="preserve">, </w:t>
                      </w:r>
                      <w:r w:rsidRPr="00740B65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br/>
                        <w:t>z późn. zm.) oraz rozporządzenie Rady Ministrów z dnia 16 grudnia 2025 r. w sprawie programu badań statystycznych statystyki publicznej na rok 2026 (Dz. U. z 2025 r. poz. 1842). Dane uzyskane w badaniu objęte są tajemnicą statystyczną (art. 10 ww. ustawy).</w:t>
                      </w:r>
                    </w:p>
                    <w:bookmarkEnd w:id="7"/>
                    <w:bookmarkEnd w:id="8"/>
                    <w:p w14:paraId="3C137719" w14:textId="77777777" w:rsidR="000027BF" w:rsidRPr="00740B65" w:rsidRDefault="000027BF" w:rsidP="000027BF">
                      <w:pPr>
                        <w:spacing w:after="0"/>
                        <w:jc w:val="both"/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</w:pPr>
                      <w:r w:rsidRPr="00740B65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 xml:space="preserve">Badanie realizowane zgodnie z rozporządzeniem Parlamentu Europejskiego i Rady (UE) 2016/679 z dnia 27 kwietnia 2016 r. w sprawie ochrony osób fizycznych w związku z przetwarzaniem danych osobowych i w sprawie swobodnego przepływu takich danych oraz uchylenia dyrektywy 95/46/WE (ogólne rozporządzenie o ochronie danych) (Dz. Urz. UE L 119 z 04.05.2016, str. 1, z późn. zm.), zwanego „RODO”. RODO w statystyce publicznej: </w:t>
                      </w:r>
                      <w:r w:rsidRPr="00740B65">
                        <w:rPr>
                          <w:rFonts w:ascii="Fira Sans" w:hAnsi="Fira Sans"/>
                          <w:b/>
                          <w:iCs/>
                          <w:color w:val="222222"/>
                          <w:sz w:val="14"/>
                          <w:szCs w:val="14"/>
                        </w:rPr>
                        <w:t>stat.gov.pl/</w:t>
                      </w:r>
                      <w:proofErr w:type="spellStart"/>
                      <w:r w:rsidRPr="00740B65">
                        <w:rPr>
                          <w:rFonts w:ascii="Fira Sans" w:hAnsi="Fira Sans"/>
                          <w:b/>
                          <w:iCs/>
                          <w:color w:val="222222"/>
                          <w:sz w:val="14"/>
                          <w:szCs w:val="14"/>
                        </w:rPr>
                        <w:t>rodo</w:t>
                      </w:r>
                      <w:proofErr w:type="spellEnd"/>
                      <w:r w:rsidRPr="00740B65">
                        <w:rPr>
                          <w:rFonts w:ascii="Fira Sans" w:hAnsi="Fira Sans"/>
                          <w:iCs/>
                          <w:color w:val="222222"/>
                          <w:sz w:val="14"/>
                          <w:szCs w:val="14"/>
                        </w:rPr>
                        <w:t>.</w:t>
                      </w:r>
                    </w:p>
                    <w:p w14:paraId="3E1C7310" w14:textId="16ABBDC5" w:rsidR="003E4F12" w:rsidRPr="007F22F7" w:rsidRDefault="003E4F12" w:rsidP="003E4F12">
                      <w:pPr>
                        <w:rPr>
                          <w:rFonts w:ascii="Fira Sans" w:hAnsi="Fira Sans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  <v:shape id="Pole tekstowe 2" o:spid="_x0000_s1030" type="#_x0000_t202" style="position:absolute;top:351;width:22193;height:1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59495348" w14:textId="77777777" w:rsidR="003E4F12" w:rsidRPr="00173195" w:rsidRDefault="003E4F12" w:rsidP="003E4F12">
                      <w:pPr>
                        <w:spacing w:before="120" w:line="192" w:lineRule="auto"/>
                        <w:rPr>
                          <w:rFonts w:ascii="Fira Sans" w:hAnsi="Fira Sans"/>
                          <w:b/>
                          <w:sz w:val="16"/>
                        </w:rPr>
                      </w:pPr>
                      <w:r w:rsidRPr="00173195">
                        <w:rPr>
                          <w:rFonts w:ascii="Fira Sans" w:hAnsi="Fira Sans"/>
                          <w:b/>
                          <w:sz w:val="16"/>
                        </w:rPr>
                        <w:t>Główny Urząd Statystyczny</w:t>
                      </w:r>
                    </w:p>
                    <w:p w14:paraId="6D0CC73F" w14:textId="6FBC8B1D" w:rsidR="003E4F12" w:rsidRPr="00173195" w:rsidRDefault="003E4F12" w:rsidP="003E4F12">
                      <w:pPr>
                        <w:rPr>
                          <w:rFonts w:ascii="Fira Sans" w:hAnsi="Fira Sans"/>
                          <w:sz w:val="14"/>
                        </w:rPr>
                      </w:pPr>
                      <w:r w:rsidRPr="00173195">
                        <w:rPr>
                          <w:rFonts w:ascii="Fira Sans" w:hAnsi="Fira Sans"/>
                          <w:sz w:val="14"/>
                        </w:rPr>
                        <w:t>Aleja Niepodległości 208, 00-925 Warszawa</w:t>
                      </w:r>
                      <w:r w:rsidRPr="00173195">
                        <w:rPr>
                          <w:rFonts w:ascii="Fira Sans" w:hAnsi="Fira Sans"/>
                          <w:sz w:val="14"/>
                        </w:rPr>
                        <w:br/>
                        <w:t>tel. +48 22 279 99 99</w:t>
                      </w:r>
                      <w:r w:rsidRPr="00173195">
                        <w:rPr>
                          <w:rFonts w:ascii="Fira Sans" w:hAnsi="Fira Sans"/>
                          <w:sz w:val="14"/>
                        </w:rPr>
                        <w:br/>
                      </w:r>
                      <w:r w:rsidRPr="008F3599">
                        <w:rPr>
                          <w:rFonts w:ascii="Fira Sans" w:hAnsi="Fira Sans"/>
                          <w:b/>
                          <w:sz w:val="14"/>
                        </w:rPr>
                        <w:t>kancelariaogolnaGUS@stat.gov.pl</w:t>
                      </w:r>
                      <w:r w:rsidRPr="00173195">
                        <w:rPr>
                          <w:rFonts w:ascii="Fira Sans" w:hAnsi="Fira Sans"/>
                          <w:sz w:val="14"/>
                          <w:u w:val="single"/>
                        </w:rPr>
                        <w:br/>
                      </w:r>
                      <w:r w:rsidRPr="008F3599">
                        <w:rPr>
                          <w:rFonts w:ascii="Fira Sans" w:hAnsi="Fira Sans"/>
                          <w:b/>
                          <w:sz w:val="14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  <w:r w:rsidR="00F4103D" w:rsidRPr="00326FBF">
      <w:rPr>
        <w:rFonts w:ascii="Fira Sans" w:hAnsi="Fira Sans"/>
        <w:b/>
        <w:i/>
        <w:sz w:val="20"/>
        <w:szCs w:val="20"/>
      </w:rPr>
      <w:fldChar w:fldCharType="begin"/>
    </w:r>
    <w:r w:rsidR="00F4103D" w:rsidRPr="00326FBF">
      <w:rPr>
        <w:rFonts w:ascii="Fira Sans" w:hAnsi="Fira Sans"/>
        <w:b/>
        <w:i/>
        <w:sz w:val="20"/>
        <w:szCs w:val="20"/>
      </w:rPr>
      <w:instrText xml:space="preserve"> DOCPROPERTY  PodpisInfo  \* MERGEFORMAT </w:instrText>
    </w:r>
    <w:r w:rsidR="00F4103D" w:rsidRPr="00326FBF">
      <w:rPr>
        <w:rFonts w:ascii="Fira Sans" w:hAnsi="Fira Sans"/>
        <w:b/>
        <w:i/>
        <w:sz w:val="20"/>
        <w:szCs w:val="20"/>
      </w:rPr>
      <w:fldChar w:fldCharType="separate"/>
    </w:r>
    <w:r w:rsidR="00C92735">
      <w:rPr>
        <w:rFonts w:ascii="Fira Sans" w:hAnsi="Fira Sans"/>
        <w:b/>
        <w:i/>
        <w:sz w:val="20"/>
        <w:szCs w:val="20"/>
      </w:rPr>
      <w:t xml:space="preserve"> </w:t>
    </w:r>
    <w:r w:rsidR="00F4103D" w:rsidRPr="00326FBF">
      <w:rPr>
        <w:rFonts w:ascii="Fira Sans" w:hAnsi="Fira Sans"/>
        <w:b/>
        <w:i/>
        <w:sz w:val="20"/>
        <w:szCs w:val="20"/>
      </w:rPr>
      <w:fldChar w:fldCharType="end"/>
    </w:r>
  </w:p>
  <w:p w14:paraId="630A3FF8" w14:textId="1BA5D3A2" w:rsidR="008D1D23" w:rsidRDefault="008D1D23" w:rsidP="003E4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FDA21" w14:textId="77777777" w:rsidR="001F63BC" w:rsidRDefault="001F63BC" w:rsidP="000316B2">
      <w:pPr>
        <w:spacing w:after="0" w:line="240" w:lineRule="auto"/>
      </w:pPr>
      <w:r>
        <w:separator/>
      </w:r>
    </w:p>
  </w:footnote>
  <w:footnote w:type="continuationSeparator" w:id="0">
    <w:p w14:paraId="09C612E3" w14:textId="77777777" w:rsidR="001F63BC" w:rsidRDefault="001F63BC" w:rsidP="0003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0438" w14:textId="43F1ADDC" w:rsidR="00F21035" w:rsidRDefault="004A2DBB">
    <w:pPr>
      <w:pStyle w:val="Nagwek"/>
    </w:pPr>
    <w:r>
      <w:rPr>
        <w:rFonts w:ascii="Fira Sans" w:hAnsi="Fira Sans"/>
        <w:noProof/>
        <w:szCs w:val="19"/>
        <w:lang w:eastAsia="pl-PL"/>
      </w:rPr>
      <w:drawing>
        <wp:anchor distT="0" distB="0" distL="114300" distR="114300" simplePos="0" relativeHeight="251671552" behindDoc="0" locked="0" layoutInCell="1" allowOverlap="0" wp14:anchorId="19DEDC6E" wp14:editId="29A79D20">
          <wp:simplePos x="0" y="0"/>
          <wp:positionH relativeFrom="margin">
            <wp:posOffset>0</wp:posOffset>
          </wp:positionH>
          <wp:positionV relativeFrom="topMargin">
            <wp:posOffset>535940</wp:posOffset>
          </wp:positionV>
          <wp:extent cx="4272915" cy="1014730"/>
          <wp:effectExtent l="0" t="0" r="0" b="0"/>
          <wp:wrapTopAndBottom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" name="Obraz 2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2915" cy="101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62517"/>
    <w:multiLevelType w:val="hybridMultilevel"/>
    <w:tmpl w:val="B7EA1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E7E5E"/>
    <w:multiLevelType w:val="hybridMultilevel"/>
    <w:tmpl w:val="60808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3C06"/>
    <w:multiLevelType w:val="hybridMultilevel"/>
    <w:tmpl w:val="D1F89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321399">
    <w:abstractNumId w:val="1"/>
  </w:num>
  <w:num w:numId="2" w16cid:durableId="1930578407">
    <w:abstractNumId w:val="0"/>
  </w:num>
  <w:num w:numId="3" w16cid:durableId="1071079076">
    <w:abstractNumId w:val="0"/>
  </w:num>
  <w:num w:numId="4" w16cid:durableId="1433941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B2"/>
    <w:rsid w:val="000027BF"/>
    <w:rsid w:val="00005C72"/>
    <w:rsid w:val="000316B2"/>
    <w:rsid w:val="0003387D"/>
    <w:rsid w:val="000411CC"/>
    <w:rsid w:val="000555B9"/>
    <w:rsid w:val="00056119"/>
    <w:rsid w:val="00061AF7"/>
    <w:rsid w:val="00070DDB"/>
    <w:rsid w:val="000727AE"/>
    <w:rsid w:val="00090BE1"/>
    <w:rsid w:val="000A09CC"/>
    <w:rsid w:val="000A4173"/>
    <w:rsid w:val="000C2125"/>
    <w:rsid w:val="000D1058"/>
    <w:rsid w:val="000D2CFE"/>
    <w:rsid w:val="000F11FE"/>
    <w:rsid w:val="000F2C56"/>
    <w:rsid w:val="00113C38"/>
    <w:rsid w:val="00116F12"/>
    <w:rsid w:val="00155B55"/>
    <w:rsid w:val="00157DB0"/>
    <w:rsid w:val="0018188E"/>
    <w:rsid w:val="00194A7E"/>
    <w:rsid w:val="00195689"/>
    <w:rsid w:val="001A402C"/>
    <w:rsid w:val="001A66BE"/>
    <w:rsid w:val="001B56AE"/>
    <w:rsid w:val="001C35CE"/>
    <w:rsid w:val="001E1D0E"/>
    <w:rsid w:val="001E2A1F"/>
    <w:rsid w:val="001F63BC"/>
    <w:rsid w:val="0020540A"/>
    <w:rsid w:val="00207E18"/>
    <w:rsid w:val="0022332B"/>
    <w:rsid w:val="0025498D"/>
    <w:rsid w:val="00272F6E"/>
    <w:rsid w:val="00290E6B"/>
    <w:rsid w:val="00292CD2"/>
    <w:rsid w:val="002A0FA2"/>
    <w:rsid w:val="002A2BB9"/>
    <w:rsid w:val="002A6F68"/>
    <w:rsid w:val="002B64E3"/>
    <w:rsid w:val="002C0187"/>
    <w:rsid w:val="002D3126"/>
    <w:rsid w:val="002E71D9"/>
    <w:rsid w:val="002F49C1"/>
    <w:rsid w:val="00320931"/>
    <w:rsid w:val="00334A25"/>
    <w:rsid w:val="0034461C"/>
    <w:rsid w:val="00347748"/>
    <w:rsid w:val="003629F9"/>
    <w:rsid w:val="00370355"/>
    <w:rsid w:val="00382614"/>
    <w:rsid w:val="00386D97"/>
    <w:rsid w:val="00387209"/>
    <w:rsid w:val="0039573F"/>
    <w:rsid w:val="003B4C70"/>
    <w:rsid w:val="003D67DC"/>
    <w:rsid w:val="003E4F12"/>
    <w:rsid w:val="003F5BE7"/>
    <w:rsid w:val="00403314"/>
    <w:rsid w:val="0044499E"/>
    <w:rsid w:val="0045704F"/>
    <w:rsid w:val="00464935"/>
    <w:rsid w:val="00470045"/>
    <w:rsid w:val="00474170"/>
    <w:rsid w:val="00491A35"/>
    <w:rsid w:val="00493774"/>
    <w:rsid w:val="004957AC"/>
    <w:rsid w:val="004A2993"/>
    <w:rsid w:val="004A2DBB"/>
    <w:rsid w:val="004B2744"/>
    <w:rsid w:val="004C0933"/>
    <w:rsid w:val="004C2343"/>
    <w:rsid w:val="004F03DB"/>
    <w:rsid w:val="004F2042"/>
    <w:rsid w:val="005360CC"/>
    <w:rsid w:val="00542543"/>
    <w:rsid w:val="0054288A"/>
    <w:rsid w:val="00545F89"/>
    <w:rsid w:val="005B2EE6"/>
    <w:rsid w:val="005C03BE"/>
    <w:rsid w:val="00621D5E"/>
    <w:rsid w:val="00622FD6"/>
    <w:rsid w:val="00633E7D"/>
    <w:rsid w:val="00656BB7"/>
    <w:rsid w:val="00683852"/>
    <w:rsid w:val="00687333"/>
    <w:rsid w:val="00687480"/>
    <w:rsid w:val="006F31B4"/>
    <w:rsid w:val="006F56F4"/>
    <w:rsid w:val="007108C7"/>
    <w:rsid w:val="00710BE2"/>
    <w:rsid w:val="0071261A"/>
    <w:rsid w:val="00723310"/>
    <w:rsid w:val="00740B65"/>
    <w:rsid w:val="00743831"/>
    <w:rsid w:val="00745091"/>
    <w:rsid w:val="00750EB2"/>
    <w:rsid w:val="00755CC8"/>
    <w:rsid w:val="00756403"/>
    <w:rsid w:val="007631F2"/>
    <w:rsid w:val="007634BA"/>
    <w:rsid w:val="00765FF6"/>
    <w:rsid w:val="00767B2C"/>
    <w:rsid w:val="00770B93"/>
    <w:rsid w:val="00786B2C"/>
    <w:rsid w:val="0079517B"/>
    <w:rsid w:val="007B0741"/>
    <w:rsid w:val="007B570C"/>
    <w:rsid w:val="007E1D3E"/>
    <w:rsid w:val="007E5F8D"/>
    <w:rsid w:val="008332D8"/>
    <w:rsid w:val="00833816"/>
    <w:rsid w:val="00850A56"/>
    <w:rsid w:val="00854ABD"/>
    <w:rsid w:val="008B1C20"/>
    <w:rsid w:val="008C0E11"/>
    <w:rsid w:val="008C28BF"/>
    <w:rsid w:val="008C6B93"/>
    <w:rsid w:val="008D1D23"/>
    <w:rsid w:val="008D4959"/>
    <w:rsid w:val="008F3599"/>
    <w:rsid w:val="008F5DEA"/>
    <w:rsid w:val="00915F88"/>
    <w:rsid w:val="0091691F"/>
    <w:rsid w:val="00917D9E"/>
    <w:rsid w:val="00935399"/>
    <w:rsid w:val="00944516"/>
    <w:rsid w:val="00956B2D"/>
    <w:rsid w:val="00971D02"/>
    <w:rsid w:val="00994637"/>
    <w:rsid w:val="009A3455"/>
    <w:rsid w:val="009A3F4A"/>
    <w:rsid w:val="009B6964"/>
    <w:rsid w:val="009C339B"/>
    <w:rsid w:val="009D07F7"/>
    <w:rsid w:val="009E221D"/>
    <w:rsid w:val="00A1210E"/>
    <w:rsid w:val="00A1617F"/>
    <w:rsid w:val="00A30270"/>
    <w:rsid w:val="00A94A3A"/>
    <w:rsid w:val="00AA0DAB"/>
    <w:rsid w:val="00AA4A17"/>
    <w:rsid w:val="00AB0F5A"/>
    <w:rsid w:val="00AC0BF9"/>
    <w:rsid w:val="00AD4479"/>
    <w:rsid w:val="00AD499F"/>
    <w:rsid w:val="00AE2837"/>
    <w:rsid w:val="00AF7B30"/>
    <w:rsid w:val="00B10822"/>
    <w:rsid w:val="00B13B23"/>
    <w:rsid w:val="00B24F87"/>
    <w:rsid w:val="00B25198"/>
    <w:rsid w:val="00B37CD5"/>
    <w:rsid w:val="00B50952"/>
    <w:rsid w:val="00B73693"/>
    <w:rsid w:val="00B74FD7"/>
    <w:rsid w:val="00B8523E"/>
    <w:rsid w:val="00B94B12"/>
    <w:rsid w:val="00BC2B6A"/>
    <w:rsid w:val="00BD6B9A"/>
    <w:rsid w:val="00BE2F4A"/>
    <w:rsid w:val="00C03280"/>
    <w:rsid w:val="00C0461E"/>
    <w:rsid w:val="00C04A28"/>
    <w:rsid w:val="00C05053"/>
    <w:rsid w:val="00C20689"/>
    <w:rsid w:val="00C47138"/>
    <w:rsid w:val="00C55FE8"/>
    <w:rsid w:val="00C71697"/>
    <w:rsid w:val="00C91C73"/>
    <w:rsid w:val="00C924BF"/>
    <w:rsid w:val="00C92735"/>
    <w:rsid w:val="00CA7F33"/>
    <w:rsid w:val="00CB3E63"/>
    <w:rsid w:val="00CC40FA"/>
    <w:rsid w:val="00CD1A41"/>
    <w:rsid w:val="00CE1CB6"/>
    <w:rsid w:val="00CF66BC"/>
    <w:rsid w:val="00CF726D"/>
    <w:rsid w:val="00D047A1"/>
    <w:rsid w:val="00D16BFD"/>
    <w:rsid w:val="00D2461B"/>
    <w:rsid w:val="00D31470"/>
    <w:rsid w:val="00D46E25"/>
    <w:rsid w:val="00D51584"/>
    <w:rsid w:val="00D66063"/>
    <w:rsid w:val="00D864F9"/>
    <w:rsid w:val="00D87D54"/>
    <w:rsid w:val="00D967D5"/>
    <w:rsid w:val="00D969C1"/>
    <w:rsid w:val="00DA602B"/>
    <w:rsid w:val="00DC2AA9"/>
    <w:rsid w:val="00E00049"/>
    <w:rsid w:val="00E02D31"/>
    <w:rsid w:val="00E269A5"/>
    <w:rsid w:val="00E33138"/>
    <w:rsid w:val="00E41256"/>
    <w:rsid w:val="00E567DB"/>
    <w:rsid w:val="00E6229A"/>
    <w:rsid w:val="00E63037"/>
    <w:rsid w:val="00E64ED5"/>
    <w:rsid w:val="00E928A8"/>
    <w:rsid w:val="00E9420C"/>
    <w:rsid w:val="00E964EC"/>
    <w:rsid w:val="00EA0940"/>
    <w:rsid w:val="00EA19DE"/>
    <w:rsid w:val="00ED6EE3"/>
    <w:rsid w:val="00EE6318"/>
    <w:rsid w:val="00EE6D8B"/>
    <w:rsid w:val="00EF10CF"/>
    <w:rsid w:val="00EF76A3"/>
    <w:rsid w:val="00F021A8"/>
    <w:rsid w:val="00F13FC6"/>
    <w:rsid w:val="00F21035"/>
    <w:rsid w:val="00F31479"/>
    <w:rsid w:val="00F33895"/>
    <w:rsid w:val="00F40E0E"/>
    <w:rsid w:val="00F4103D"/>
    <w:rsid w:val="00F572D4"/>
    <w:rsid w:val="00F773AB"/>
    <w:rsid w:val="00F80A6A"/>
    <w:rsid w:val="00F94ECE"/>
    <w:rsid w:val="00FA45FD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0A3FBD"/>
  <w15:chartTrackingRefBased/>
  <w15:docId w15:val="{B6FD0A8C-B811-4B75-9882-7167F228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customStyle="1" w:styleId="BezodstpwZnak">
    <w:name w:val="Bez odstępów Znak"/>
    <w:link w:val="Bezodstpw"/>
    <w:uiPriority w:val="99"/>
    <w:locked/>
    <w:rsid w:val="00F4103D"/>
    <w:rPr>
      <w:rFonts w:ascii="Arial" w:eastAsia="Times New Roman" w:hAnsi="Arial" w:cs="Times New Roman"/>
      <w:color w:val="000000"/>
      <w:sz w:val="19"/>
    </w:rPr>
  </w:style>
  <w:style w:type="paragraph" w:styleId="Bezodstpw">
    <w:name w:val="No Spacing"/>
    <w:basedOn w:val="Normalny"/>
    <w:link w:val="BezodstpwZnak"/>
    <w:uiPriority w:val="99"/>
    <w:qFormat/>
    <w:rsid w:val="00F4103D"/>
    <w:pPr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</w:rPr>
  </w:style>
  <w:style w:type="character" w:styleId="Hipercze">
    <w:name w:val="Hyperlink"/>
    <w:basedOn w:val="Domylnaczcionkaakapitu"/>
    <w:rsid w:val="003E4F12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A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1A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1A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A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AF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05053"/>
    <w:pPr>
      <w:ind w:left="720"/>
      <w:contextualSpacing/>
    </w:pPr>
  </w:style>
  <w:style w:type="paragraph" w:styleId="Poprawka">
    <w:name w:val="Revision"/>
    <w:hidden/>
    <w:uiPriority w:val="99"/>
    <w:semiHidden/>
    <w:rsid w:val="00D04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BE5713BEABE41A03A9DDE6FE4032F" ma:contentTypeVersion="0" ma:contentTypeDescription="Utwórz nowy dokument." ma:contentTypeScope="" ma:versionID="815975877a6f4d1b244f6227cbba48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B616B-1456-425F-9919-7BD9022A3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D5BEFF-EDE2-4EC6-9970-B3D2884DDE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0C0457-3E72-403F-80CE-CB0C642DDA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D8C27-55D5-498F-AC76-CCB85E25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GUS_0_Prezes_GUS_kolor_PL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GUS_0_Prezes_GUS_kolor_PL</dc:title>
  <dc:subject/>
  <dc:creator>Chmielewski Robert</dc:creator>
  <cp:keywords/>
  <dc:description/>
  <cp:lastModifiedBy>Jankowska Agnieszka</cp:lastModifiedBy>
  <cp:revision>2</cp:revision>
  <cp:lastPrinted>2026-05-13T12:23:00Z</cp:lastPrinted>
  <dcterms:created xsi:type="dcterms:W3CDTF">2026-07-31T09:42:00Z</dcterms:created>
  <dcterms:modified xsi:type="dcterms:W3CDTF">2026-07-31T09:42:00Z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0x010100452BE5713BEABE41A03A9DDE6FE4032F</vt:lpwstr>
  </property>
  <property fmtid="{D5CDD505-2E9C-101B-9397-08002B2CF9AE}" pid="3" name="PodpisInfo">
    <vt:lpwstr> </vt:lpwstr>
  </property>
  <property fmtid="{D5CDD505-2E9C-101B-9397-08002B2CF9AE}" pid="4" name="adresNrlokalu">
    <vt:lpwstr> </vt:lpwstr>
  </property>
  <property fmtid="{D5CDD505-2E9C-101B-9397-08002B2CF9AE}" pid="5" name="ZnakPisma">
    <vt:lpwstr>GUS-PM03.601.2.2026.5</vt:lpwstr>
  </property>
  <property fmtid="{D5CDD505-2E9C-101B-9397-08002B2CF9AE}" pid="6" name="UNPPisma">
    <vt:lpwstr>2026-90517</vt:lpwstr>
  </property>
  <property fmtid="{D5CDD505-2E9C-101B-9397-08002B2CF9AE}" pid="7" name="ZnakSprawy">
    <vt:lpwstr>GUS-PM03.601.2.2026</vt:lpwstr>
  </property>
  <property fmtid="{D5CDD505-2E9C-101B-9397-08002B2CF9AE}" pid="8" name="ZnakSprawy2">
    <vt:lpwstr>Znak sprawy: GUS-PM03.601.2.2026</vt:lpwstr>
  </property>
  <property fmtid="{D5CDD505-2E9C-101B-9397-08002B2CF9AE}" pid="9" name="AktualnaDataSlownie">
    <vt:lpwstr>7 maja 2026</vt:lpwstr>
  </property>
  <property fmtid="{D5CDD505-2E9C-101B-9397-08002B2CF9AE}" pid="10" name="ZnakSprawyPrzedPrzeniesieniem">
    <vt:lpwstr/>
  </property>
  <property fmtid="{D5CDD505-2E9C-101B-9397-08002B2CF9AE}" pid="11" name="Autor">
    <vt:lpwstr>Grądzka Edyta</vt:lpwstr>
  </property>
  <property fmtid="{D5CDD505-2E9C-101B-9397-08002B2CF9AE}" pid="12" name="AutorNumer">
    <vt:lpwstr/>
  </property>
  <property fmtid="{D5CDD505-2E9C-101B-9397-08002B2CF9AE}" pid="13" name="AutorKomorkaNadrzedna">
    <vt:lpwstr>Dyrektor Biura Promocji i Współpracy z Mediami(PM)</vt:lpwstr>
  </property>
  <property fmtid="{D5CDD505-2E9C-101B-9397-08002B2CF9AE}" pid="14" name="AutorInicjaly">
    <vt:lpwstr>EG</vt:lpwstr>
  </property>
  <property fmtid="{D5CDD505-2E9C-101B-9397-08002B2CF9AE}" pid="15" name="AutorNrTelefonu">
    <vt:lpwstr>(022) 608-3256</vt:lpwstr>
  </property>
  <property fmtid="{D5CDD505-2E9C-101B-9397-08002B2CF9AE}" pid="16" name="Stanowisko">
    <vt:lpwstr>konsultant</vt:lpwstr>
  </property>
  <property fmtid="{D5CDD505-2E9C-101B-9397-08002B2CF9AE}" pid="17" name="OpisPisma">
    <vt:lpwstr>Prośba o akceptację listów zapowiednich do badania rolnego" Zintegrowane statystyki dotyczące gospodarstw rolnych"</vt:lpwstr>
  </property>
  <property fmtid="{D5CDD505-2E9C-101B-9397-08002B2CF9AE}" pid="18" name="Komorka">
    <vt:lpwstr>Prezes GUS</vt:lpwstr>
  </property>
  <property fmtid="{D5CDD505-2E9C-101B-9397-08002B2CF9AE}" pid="19" name="KodKomorki">
    <vt:lpwstr>Prezes GUS</vt:lpwstr>
  </property>
  <property fmtid="{D5CDD505-2E9C-101B-9397-08002B2CF9AE}" pid="20" name="AktualnaData">
    <vt:lpwstr>2026-05-07</vt:lpwstr>
  </property>
  <property fmtid="{D5CDD505-2E9C-101B-9397-08002B2CF9AE}" pid="21" name="Wydzial">
    <vt:lpwstr>Samodzielne stanowisko do spraw procesów strategicznych i komunikacyjnych</vt:lpwstr>
  </property>
  <property fmtid="{D5CDD505-2E9C-101B-9397-08002B2CF9AE}" pid="22" name="KodWydzialu">
    <vt:lpwstr>PM-03</vt:lpwstr>
  </property>
  <property fmtid="{D5CDD505-2E9C-101B-9397-08002B2CF9AE}" pid="23" name="ZaakceptowanePrzez">
    <vt:lpwstr>n/d</vt:lpwstr>
  </property>
  <property fmtid="{D5CDD505-2E9C-101B-9397-08002B2CF9AE}" pid="24" name="PrzekazanieDo">
    <vt:lpwstr>Edyta Grądzka</vt:lpwstr>
  </property>
  <property fmtid="{D5CDD505-2E9C-101B-9397-08002B2CF9AE}" pid="25" name="PrzekazanieDoStanowisko">
    <vt:lpwstr>konsultant</vt:lpwstr>
  </property>
  <property fmtid="{D5CDD505-2E9C-101B-9397-08002B2CF9AE}" pid="26" name="PrzekazanieDoKomorkaPracownika">
    <vt:lpwstr>Samodzielne stanowisko do spraw procesów strategicznych i komunikacyjnych(PM-03) </vt:lpwstr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TypUlicy">
    <vt:lpwstr/>
  </property>
  <property fmtid="{D5CDD505-2E9C-101B-9397-08002B2CF9AE}" pid="33" name="adresUlica">
    <vt:lpwstr/>
  </property>
  <property fmtid="{D5CDD505-2E9C-101B-9397-08002B2CF9AE}" pid="34" name="adresNrDom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>brak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2026-05-07 12:13:36</vt:lpwstr>
  </property>
  <property fmtid="{D5CDD505-2E9C-101B-9397-08002B2CF9AE}" pid="43" name="TematSprawy">
    <vt:lpwstr>Zintegrowane statystyki dotyczące gospodarstw rolnych</vt:lpwstr>
  </property>
  <property fmtid="{D5CDD505-2E9C-101B-9397-08002B2CF9AE}" pid="44" name="ProwadzacySprawe">
    <vt:lpwstr>Grądzka Edyta</vt:lpwstr>
  </property>
  <property fmtid="{D5CDD505-2E9C-101B-9397-08002B2CF9AE}" pid="45" name="StopienSluzbowy">
    <vt:lpwstr/>
  </property>
  <property fmtid="{D5CDD505-2E9C-101B-9397-08002B2CF9AE}" pid="46" name="KodKreskowy">
    <vt:lpwstr> </vt:lpwstr>
  </property>
  <property fmtid="{D5CDD505-2E9C-101B-9397-08002B2CF9AE}" pid="47" name="TrescPisma">
    <vt:lpwstr/>
  </property>
</Properties>
</file>